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57001" w14:textId="77777777" w:rsidR="00146DA2" w:rsidRPr="004267C4" w:rsidRDefault="00146DA2" w:rsidP="00146DA2">
      <w:pPr>
        <w:jc w:val="center"/>
        <w:rPr>
          <w:rFonts w:ascii="Times New Roman" w:eastAsia="方正小标宋简体" w:hAnsi="Times New Roman" w:cs="Arial Unicode MS"/>
          <w:color w:val="000000"/>
          <w:kern w:val="0"/>
          <w:sz w:val="44"/>
          <w:szCs w:val="44"/>
        </w:rPr>
      </w:pPr>
      <w:bookmarkStart w:id="0" w:name="_GoBack"/>
    </w:p>
    <w:p w14:paraId="2186C08A" w14:textId="77777777" w:rsidR="00146DA2" w:rsidRPr="004267C4" w:rsidRDefault="00146DA2" w:rsidP="00146DA2">
      <w:pPr>
        <w:jc w:val="center"/>
        <w:rPr>
          <w:rFonts w:ascii="Times New Roman" w:eastAsia="方正小标宋简体" w:hAnsi="Times New Roman" w:cs="Arial Unicode MS"/>
          <w:color w:val="000000"/>
          <w:kern w:val="0"/>
          <w:sz w:val="44"/>
          <w:szCs w:val="44"/>
        </w:rPr>
      </w:pPr>
    </w:p>
    <w:p w14:paraId="77622455" w14:textId="0B18B669" w:rsidR="00282897" w:rsidRPr="004267C4" w:rsidRDefault="00146DA2" w:rsidP="00282897">
      <w:pPr>
        <w:jc w:val="center"/>
        <w:rPr>
          <w:rFonts w:ascii="Times New Roman" w:eastAsia="方正小标宋简体" w:hAnsi="Times New Roman" w:cs="Arial Unicode MS"/>
          <w:color w:val="000000"/>
          <w:kern w:val="0"/>
          <w:sz w:val="44"/>
          <w:szCs w:val="44"/>
        </w:rPr>
      </w:pPr>
      <w:r w:rsidRPr="004267C4">
        <w:rPr>
          <w:rFonts w:ascii="Times New Roman" w:eastAsia="方正小标宋简体" w:hAnsi="Times New Roman" w:cs="Arial Unicode MS" w:hint="eastAsia"/>
          <w:color w:val="000000"/>
          <w:kern w:val="0"/>
          <w:sz w:val="44"/>
          <w:szCs w:val="44"/>
        </w:rPr>
        <w:t>鉴定会前需组织完成材料清单</w:t>
      </w:r>
    </w:p>
    <w:p w14:paraId="4279132B" w14:textId="77777777" w:rsidR="006D7A40" w:rsidRPr="004267C4" w:rsidRDefault="006D7A40" w:rsidP="006D7A40">
      <w:pPr>
        <w:spacing w:line="594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</w:t>
      </w:r>
      <w:r w:rsidRPr="004267C4">
        <w:rPr>
          <w:rFonts w:ascii="Times New Roman" w:eastAsia="黑体" w:hAnsi="Times New Roman"/>
          <w:color w:val="000000"/>
          <w:kern w:val="0"/>
          <w:sz w:val="32"/>
          <w:szCs w:val="32"/>
        </w:rPr>
        <w:t>、</w:t>
      </w:r>
      <w:r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资料审查报告</w:t>
      </w:r>
    </w:p>
    <w:p w14:paraId="39E137EE" w14:textId="77777777" w:rsidR="006D7A40" w:rsidRPr="004267C4" w:rsidRDefault="006D7A40" w:rsidP="006D7A40">
      <w:pPr>
        <w:spacing w:line="594" w:lineRule="exact"/>
        <w:ind w:firstLine="640"/>
        <w:rPr>
          <w:rFonts w:ascii="Times New Roman" w:eastAsia="仿宋_GB2312" w:hAnsi="Times New Roman" w:cs="Arial Unicode MS"/>
          <w:kern w:val="0"/>
          <w:sz w:val="32"/>
          <w:szCs w:val="32"/>
        </w:rPr>
      </w:pP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资料审查流程：鉴定委员会资料审查组对鉴定材料进行审查，专家确定材料齐全并出具资料审查报告。资料审查报告由组长在鉴定会上宣读。（资料审查组由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2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位专家组成，组长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1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位，组员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1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位）</w:t>
      </w:r>
    </w:p>
    <w:p w14:paraId="64E1D9F5" w14:textId="7ED592C2" w:rsidR="003F7D9B" w:rsidRPr="004267C4" w:rsidRDefault="006D7A40" w:rsidP="003F7D9B">
      <w:pPr>
        <w:spacing w:line="594" w:lineRule="exact"/>
        <w:ind w:firstLineChars="200" w:firstLine="640"/>
        <w:rPr>
          <w:rFonts w:ascii="Times New Roman" w:eastAsia="楷体" w:hAnsi="Times New Roman"/>
          <w:color w:val="000000"/>
          <w:kern w:val="0"/>
          <w:sz w:val="32"/>
          <w:szCs w:val="32"/>
        </w:rPr>
      </w:pPr>
      <w:r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</w:t>
      </w:r>
      <w:r w:rsidR="003F7D9B" w:rsidRPr="004267C4">
        <w:rPr>
          <w:rFonts w:ascii="Times New Roman" w:eastAsia="黑体" w:hAnsi="Times New Roman"/>
          <w:color w:val="000000"/>
          <w:kern w:val="0"/>
          <w:sz w:val="32"/>
          <w:szCs w:val="32"/>
        </w:rPr>
        <w:t>、</w:t>
      </w:r>
      <w:r w:rsidR="003F7D9B"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鉴定委员会测试组意见</w:t>
      </w:r>
      <w:r w:rsidR="002A1FA6"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（基础研究类无此环节）</w:t>
      </w:r>
    </w:p>
    <w:p w14:paraId="47737DF8" w14:textId="77777777" w:rsidR="003F7D9B" w:rsidRPr="004267C4" w:rsidRDefault="003F7D9B" w:rsidP="003F7D9B">
      <w:pPr>
        <w:spacing w:line="594" w:lineRule="exact"/>
        <w:ind w:firstLineChars="200" w:firstLine="640"/>
        <w:rPr>
          <w:rFonts w:ascii="Times New Roman" w:eastAsia="仿宋_GB2312" w:hAnsi="Times New Roman" w:cs="Arial Unicode MS"/>
          <w:kern w:val="0"/>
          <w:sz w:val="32"/>
          <w:szCs w:val="32"/>
        </w:rPr>
      </w:pP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测试组织流程：鉴定委员会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测试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组对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测试报告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及相关材料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进行审查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，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如有必要进行现场测试或抽测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，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形成测试意见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。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测试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意见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需由组长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在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鉴定会上亲自报告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。（测试专家组由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3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位专家组成，组长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1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位，组员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2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位）</w:t>
      </w:r>
    </w:p>
    <w:p w14:paraId="0216FF58" w14:textId="77777777" w:rsidR="00146DA2" w:rsidRPr="004267C4" w:rsidRDefault="003D2548" w:rsidP="00146DA2">
      <w:pPr>
        <w:spacing w:line="594" w:lineRule="exact"/>
        <w:ind w:firstLineChars="200" w:firstLine="640"/>
        <w:rPr>
          <w:rFonts w:ascii="Times New Roman" w:eastAsia="楷体" w:hAnsi="Times New Roman"/>
          <w:color w:val="000000"/>
          <w:kern w:val="0"/>
          <w:sz w:val="32"/>
          <w:szCs w:val="32"/>
        </w:rPr>
      </w:pPr>
      <w:r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</w:t>
      </w:r>
      <w:r w:rsidR="00146DA2"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鉴定</w:t>
      </w:r>
      <w:r w:rsidR="00146DA2" w:rsidRPr="004267C4">
        <w:rPr>
          <w:rFonts w:ascii="Times New Roman" w:eastAsia="黑体" w:hAnsi="Times New Roman"/>
          <w:color w:val="000000"/>
          <w:kern w:val="0"/>
          <w:sz w:val="32"/>
          <w:szCs w:val="32"/>
        </w:rPr>
        <w:t>意见</w:t>
      </w:r>
      <w:r w:rsidR="00146DA2" w:rsidRPr="004267C4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（讨论</w:t>
      </w:r>
      <w:r w:rsidR="00146DA2" w:rsidRPr="004267C4">
        <w:rPr>
          <w:rFonts w:ascii="Times New Roman" w:eastAsia="黑体" w:hAnsi="Times New Roman"/>
          <w:color w:val="000000"/>
          <w:kern w:val="0"/>
          <w:sz w:val="32"/>
          <w:szCs w:val="32"/>
        </w:rPr>
        <w:t>稿）</w:t>
      </w:r>
    </w:p>
    <w:p w14:paraId="474E8937" w14:textId="77777777" w:rsidR="00146DA2" w:rsidRPr="004267C4" w:rsidRDefault="00146DA2" w:rsidP="00146DA2">
      <w:pPr>
        <w:spacing w:line="594" w:lineRule="exact"/>
        <w:ind w:firstLineChars="200" w:firstLine="640"/>
        <w:rPr>
          <w:rFonts w:ascii="Times New Roman" w:eastAsia="仿宋_GB2312" w:hAnsi="Times New Roman" w:cs="Arial Unicode MS"/>
          <w:kern w:val="0"/>
          <w:sz w:val="32"/>
          <w:szCs w:val="32"/>
        </w:rPr>
      </w:pP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见模板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。</w:t>
      </w: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 xml:space="preserve">   </w:t>
      </w:r>
    </w:p>
    <w:p w14:paraId="4D2A558B" w14:textId="0039315D" w:rsidR="00DA39BA" w:rsidRPr="004267C4" w:rsidRDefault="00DA39BA" w:rsidP="00146DA2">
      <w:pPr>
        <w:spacing w:line="594" w:lineRule="exact"/>
        <w:ind w:firstLineChars="200" w:firstLine="640"/>
        <w:rPr>
          <w:rFonts w:ascii="Times New Roman" w:eastAsia="黑体" w:hAnsi="Times New Roman" w:cs="Arial Unicode MS"/>
          <w:kern w:val="0"/>
          <w:sz w:val="32"/>
          <w:szCs w:val="32"/>
        </w:rPr>
      </w:pPr>
      <w:r w:rsidRPr="004267C4">
        <w:rPr>
          <w:rFonts w:ascii="Times New Roman" w:eastAsia="黑体" w:hAnsi="Times New Roman" w:cs="Arial Unicode MS" w:hint="eastAsia"/>
          <w:kern w:val="0"/>
          <w:sz w:val="32"/>
          <w:szCs w:val="32"/>
        </w:rPr>
        <w:t>四、会议手册</w:t>
      </w:r>
    </w:p>
    <w:p w14:paraId="5FE155A2" w14:textId="251497F3" w:rsidR="00DA39BA" w:rsidRPr="004267C4" w:rsidRDefault="00DA39BA" w:rsidP="00146DA2">
      <w:pPr>
        <w:spacing w:line="594" w:lineRule="exact"/>
        <w:ind w:firstLineChars="200" w:firstLine="640"/>
        <w:rPr>
          <w:rFonts w:ascii="Times New Roman" w:eastAsia="黑体" w:hAnsi="Times New Roman" w:cs="Arial Unicode MS"/>
          <w:kern w:val="0"/>
          <w:sz w:val="32"/>
          <w:szCs w:val="32"/>
        </w:rPr>
      </w:pPr>
      <w:r w:rsidRPr="004267C4">
        <w:rPr>
          <w:rFonts w:ascii="Times New Roman" w:eastAsia="仿宋_GB2312" w:hAnsi="Times New Roman" w:cs="Arial Unicode MS" w:hint="eastAsia"/>
          <w:kern w:val="0"/>
          <w:sz w:val="32"/>
          <w:szCs w:val="32"/>
        </w:rPr>
        <w:t>见模板</w:t>
      </w:r>
      <w:r w:rsidRPr="004267C4">
        <w:rPr>
          <w:rFonts w:ascii="Times New Roman" w:eastAsia="仿宋_GB2312" w:hAnsi="Times New Roman" w:cs="Arial Unicode MS"/>
          <w:kern w:val="0"/>
          <w:sz w:val="32"/>
          <w:szCs w:val="32"/>
        </w:rPr>
        <w:t>。</w:t>
      </w:r>
    </w:p>
    <w:p w14:paraId="2AF2F04E" w14:textId="77777777" w:rsidR="00146DA2" w:rsidRPr="004267C4" w:rsidRDefault="00146DA2" w:rsidP="00146DA2">
      <w:pPr>
        <w:spacing w:line="594" w:lineRule="exact"/>
        <w:ind w:firstLineChars="200" w:firstLine="640"/>
        <w:rPr>
          <w:rFonts w:ascii="Times New Roman" w:eastAsia="方正小标宋简体" w:hAnsi="Times New Roman"/>
          <w:sz w:val="44"/>
          <w:szCs w:val="44"/>
        </w:rPr>
      </w:pPr>
      <w:r w:rsidRPr="004267C4">
        <w:rPr>
          <w:rFonts w:ascii="Times New Roman" w:eastAsia="黑体" w:hAnsi="Times New Roman" w:cs="Arial Unicode MS" w:hint="eastAsia"/>
          <w:color w:val="000000"/>
          <w:kern w:val="0"/>
          <w:sz w:val="32"/>
          <w:szCs w:val="32"/>
        </w:rPr>
        <w:t>以上材料齐全方可召开鉴定会。</w:t>
      </w:r>
      <w:bookmarkEnd w:id="0"/>
    </w:p>
    <w:sectPr w:rsidR="00146DA2" w:rsidRPr="0042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E9D4E" w14:textId="77777777" w:rsidR="00AA5D57" w:rsidRDefault="00AA5D57" w:rsidP="00146DA2">
      <w:r>
        <w:separator/>
      </w:r>
    </w:p>
  </w:endnote>
  <w:endnote w:type="continuationSeparator" w:id="0">
    <w:p w14:paraId="040C9483" w14:textId="77777777" w:rsidR="00AA5D57" w:rsidRDefault="00AA5D57" w:rsidP="0014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34F5A" w14:textId="77777777" w:rsidR="00AA5D57" w:rsidRDefault="00AA5D57" w:rsidP="00146DA2">
      <w:r>
        <w:separator/>
      </w:r>
    </w:p>
  </w:footnote>
  <w:footnote w:type="continuationSeparator" w:id="0">
    <w:p w14:paraId="301FD547" w14:textId="77777777" w:rsidR="00AA5D57" w:rsidRDefault="00AA5D57" w:rsidP="00146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6C"/>
    <w:rsid w:val="00043B84"/>
    <w:rsid w:val="000916F5"/>
    <w:rsid w:val="00146DA2"/>
    <w:rsid w:val="001E3400"/>
    <w:rsid w:val="00282897"/>
    <w:rsid w:val="002A1FA6"/>
    <w:rsid w:val="003704D8"/>
    <w:rsid w:val="003D2548"/>
    <w:rsid w:val="003F7D9B"/>
    <w:rsid w:val="004267C4"/>
    <w:rsid w:val="005620DC"/>
    <w:rsid w:val="005E086C"/>
    <w:rsid w:val="006D393D"/>
    <w:rsid w:val="006D7A40"/>
    <w:rsid w:val="007133CF"/>
    <w:rsid w:val="00796CB0"/>
    <w:rsid w:val="007C4D1F"/>
    <w:rsid w:val="00836CB2"/>
    <w:rsid w:val="00856592"/>
    <w:rsid w:val="00910910"/>
    <w:rsid w:val="00917B17"/>
    <w:rsid w:val="009204DD"/>
    <w:rsid w:val="00AA52F7"/>
    <w:rsid w:val="00AA5D57"/>
    <w:rsid w:val="00AB4C87"/>
    <w:rsid w:val="00B50047"/>
    <w:rsid w:val="00BE31EE"/>
    <w:rsid w:val="00BF2AF7"/>
    <w:rsid w:val="00C51ECF"/>
    <w:rsid w:val="00DA39BA"/>
    <w:rsid w:val="00F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E147A6"/>
  <w15:chartTrackingRefBased/>
  <w15:docId w15:val="{BBA98331-63C1-48C0-9933-3D9CEDC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DA2"/>
    <w:rPr>
      <w:sz w:val="18"/>
      <w:szCs w:val="18"/>
    </w:rPr>
  </w:style>
  <w:style w:type="paragraph" w:styleId="a5">
    <w:name w:val="Revision"/>
    <w:hidden/>
    <w:uiPriority w:val="99"/>
    <w:semiHidden/>
    <w:rsid w:val="0083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18</cp:revision>
  <cp:lastPrinted>2025-10-28T01:06:00Z</cp:lastPrinted>
  <dcterms:created xsi:type="dcterms:W3CDTF">2025-07-22T08:45:00Z</dcterms:created>
  <dcterms:modified xsi:type="dcterms:W3CDTF">2026-02-02T09:00:00Z</dcterms:modified>
</cp:coreProperties>
</file>